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FB" w:rsidRDefault="004A4B40" w:rsidP="00A807FB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Меры</w:t>
      </w:r>
      <w:r w:rsidR="00B63277">
        <w:rPr>
          <w:b/>
          <w:sz w:val="32"/>
          <w:szCs w:val="32"/>
        </w:rPr>
        <w:t xml:space="preserve"> поддержки</w:t>
      </w:r>
      <w:r w:rsidR="00A807FB">
        <w:rPr>
          <w:b/>
          <w:sz w:val="32"/>
          <w:szCs w:val="32"/>
        </w:rPr>
        <w:t xml:space="preserve"> для предпринимателей </w:t>
      </w:r>
    </w:p>
    <w:p w:rsidR="00B63277" w:rsidRDefault="00A807FB" w:rsidP="00A807FB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Краснодарского края</w:t>
      </w:r>
    </w:p>
    <w:p w:rsidR="00A807FB" w:rsidRDefault="00A807FB" w:rsidP="00AE3794">
      <w:pPr>
        <w:jc w:val="both"/>
        <w:rPr>
          <w:sz w:val="28"/>
          <w:szCs w:val="28"/>
        </w:rPr>
      </w:pPr>
    </w:p>
    <w:p w:rsidR="006C6549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6C6549">
        <w:rPr>
          <w:color w:val="000000" w:themeColor="text1"/>
          <w:sz w:val="28"/>
          <w:szCs w:val="28"/>
        </w:rPr>
        <w:t>У</w:t>
      </w:r>
      <w:r w:rsidR="006C6549" w:rsidRPr="00354128">
        <w:rPr>
          <w:color w:val="000000" w:themeColor="text1"/>
          <w:sz w:val="28"/>
          <w:szCs w:val="28"/>
        </w:rPr>
        <w:t xml:space="preserve">нитарная некоммерческая организация </w:t>
      </w:r>
      <w:r w:rsidR="006C6549" w:rsidRPr="009A59C2">
        <w:rPr>
          <w:b/>
          <w:color w:val="000000" w:themeColor="text1"/>
          <w:sz w:val="28"/>
          <w:szCs w:val="28"/>
        </w:rPr>
        <w:t>«Фонд развития бизнеса Краснодарского края»</w:t>
      </w:r>
      <w:r w:rsidR="006C6549" w:rsidRPr="00354128">
        <w:rPr>
          <w:color w:val="000000" w:themeColor="text1"/>
          <w:sz w:val="28"/>
          <w:szCs w:val="28"/>
        </w:rPr>
        <w:t xml:space="preserve"> при поддержке департамента инвестиций и развития малого и среднего предприни</w:t>
      </w:r>
      <w:r>
        <w:rPr>
          <w:color w:val="000000" w:themeColor="text1"/>
          <w:sz w:val="28"/>
          <w:szCs w:val="28"/>
        </w:rPr>
        <w:t xml:space="preserve">мательства в Краснодарском крае предоставляет субъектам МСП </w:t>
      </w:r>
      <w:r w:rsidR="00A807FB">
        <w:rPr>
          <w:color w:val="000000" w:themeColor="text1"/>
          <w:sz w:val="28"/>
          <w:szCs w:val="28"/>
        </w:rPr>
        <w:t>услуги, поручительства, консультации и обучение.</w:t>
      </w:r>
    </w:p>
    <w:p w:rsidR="00A807FB" w:rsidRDefault="00A807FB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Структура Фонда развития бизнеса: </w:t>
      </w:r>
    </w:p>
    <w:p w:rsidR="00A807FB" w:rsidRDefault="00A807FB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807FB">
        <w:rPr>
          <w:b/>
          <w:color w:val="000000" w:themeColor="text1"/>
          <w:sz w:val="28"/>
          <w:szCs w:val="28"/>
        </w:rPr>
        <w:t>Региональная гарантийная организация</w:t>
      </w:r>
      <w:r>
        <w:rPr>
          <w:color w:val="000000" w:themeColor="text1"/>
          <w:sz w:val="28"/>
          <w:szCs w:val="28"/>
        </w:rPr>
        <w:t xml:space="preserve"> – максимальный лимит поручительств, действующих в отношении одного субъекта и группы связанных компаний МСП 60 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 xml:space="preserve">уб., не более 70 % ответственность по одному договору. Необходимо обратиться в банк или иную финансовую организацию – партнер Фонда. Банк направит необходимые документы в Фонд на предоставление поручительства, Фонд рассматривает документы и принимает решение в срок до 5 рабочих дней. Затем заключается договор </w:t>
      </w:r>
      <w:proofErr w:type="gramStart"/>
      <w:r>
        <w:rPr>
          <w:color w:val="000000" w:themeColor="text1"/>
          <w:sz w:val="28"/>
          <w:szCs w:val="28"/>
        </w:rPr>
        <w:t>поручительства</w:t>
      </w:r>
      <w:proofErr w:type="gramEnd"/>
      <w:r>
        <w:rPr>
          <w:color w:val="000000" w:themeColor="text1"/>
          <w:sz w:val="28"/>
          <w:szCs w:val="28"/>
        </w:rPr>
        <w:t xml:space="preserve"> и предприниматель получает финансирование.</w:t>
      </w:r>
    </w:p>
    <w:p w:rsidR="00A807FB" w:rsidRDefault="00A807FB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A807FB">
        <w:rPr>
          <w:b/>
          <w:color w:val="000000" w:themeColor="text1"/>
          <w:sz w:val="28"/>
          <w:szCs w:val="28"/>
        </w:rPr>
        <w:t>Центр поддержки предпринимательства</w:t>
      </w:r>
      <w:r>
        <w:rPr>
          <w:color w:val="000000" w:themeColor="text1"/>
          <w:sz w:val="28"/>
          <w:szCs w:val="28"/>
        </w:rPr>
        <w:t xml:space="preserve"> </w:t>
      </w:r>
      <w:r w:rsidR="00361E0F">
        <w:rPr>
          <w:color w:val="000000" w:themeColor="text1"/>
          <w:sz w:val="28"/>
          <w:szCs w:val="28"/>
        </w:rPr>
        <w:t>оказывает следующие консультации и услуги: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проведение маркетинговых исследований;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бизнес – план для соискания инвестиций;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создание фирменного стиля;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создание и публикация </w:t>
      </w:r>
      <w:r>
        <w:rPr>
          <w:color w:val="000000" w:themeColor="text1"/>
          <w:sz w:val="28"/>
          <w:szCs w:val="28"/>
          <w:lang w:val="en-US"/>
        </w:rPr>
        <w:t>WEB</w:t>
      </w:r>
      <w:r w:rsidRPr="009A59C2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сайтов;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помощи и продвижение на </w:t>
      </w:r>
      <w:proofErr w:type="spellStart"/>
      <w:r>
        <w:rPr>
          <w:color w:val="000000" w:themeColor="text1"/>
          <w:sz w:val="28"/>
          <w:szCs w:val="28"/>
        </w:rPr>
        <w:t>маркетплейсах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получение ЭЦП;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участие в </w:t>
      </w:r>
      <w:proofErr w:type="spellStart"/>
      <w:r>
        <w:rPr>
          <w:color w:val="000000" w:themeColor="text1"/>
          <w:sz w:val="28"/>
          <w:szCs w:val="28"/>
        </w:rPr>
        <w:t>конгрессно</w:t>
      </w:r>
      <w:proofErr w:type="spellEnd"/>
      <w:r>
        <w:rPr>
          <w:color w:val="000000" w:themeColor="text1"/>
          <w:sz w:val="28"/>
          <w:szCs w:val="28"/>
        </w:rPr>
        <w:t xml:space="preserve"> – выставочных мероприятиях;</w:t>
      </w:r>
    </w:p>
    <w:p w:rsidR="009A59C2" w:rsidRDefault="009A59C2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подача заявок в Роспатент. </w:t>
      </w:r>
    </w:p>
    <w:p w:rsidR="00361E0F" w:rsidRDefault="00361E0F" w:rsidP="006C6549">
      <w:pPr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 также обучение на всех этапах развития бизнеса («Школа молодого предпринимателя. Бизнес молодых», «Мама предприниматель», «Мама на селе»).</w:t>
      </w:r>
      <w:proofErr w:type="gramEnd"/>
    </w:p>
    <w:p w:rsidR="00361E0F" w:rsidRDefault="00361E0F" w:rsidP="006C6549">
      <w:pPr>
        <w:jc w:val="both"/>
        <w:rPr>
          <w:color w:val="000000" w:themeColor="text1"/>
          <w:sz w:val="28"/>
          <w:szCs w:val="28"/>
        </w:rPr>
      </w:pPr>
      <w:proofErr w:type="gramStart"/>
      <w:r w:rsidRPr="00361E0F">
        <w:rPr>
          <w:b/>
          <w:color w:val="000000" w:themeColor="text1"/>
          <w:sz w:val="28"/>
          <w:szCs w:val="28"/>
        </w:rPr>
        <w:t>- Инжиниринговый центр</w:t>
      </w:r>
      <w:r>
        <w:rPr>
          <w:color w:val="000000" w:themeColor="text1"/>
          <w:sz w:val="28"/>
          <w:szCs w:val="28"/>
        </w:rPr>
        <w:t xml:space="preserve"> – проведение финансового или управленческого аудита, содействие в проведении сертификации, декларирования, аттестации, проведение исследований, испытаний, оценок соответствия, составление ТЭО, содействие в разработке программ модернизации или развития производства, разработка технических решений по внедрению </w:t>
      </w:r>
      <w:proofErr w:type="spellStart"/>
      <w:r>
        <w:rPr>
          <w:color w:val="000000" w:themeColor="text1"/>
          <w:sz w:val="28"/>
          <w:szCs w:val="28"/>
        </w:rPr>
        <w:t>цифровизации</w:t>
      </w:r>
      <w:proofErr w:type="spellEnd"/>
      <w:r>
        <w:rPr>
          <w:color w:val="000000" w:themeColor="text1"/>
          <w:sz w:val="28"/>
          <w:szCs w:val="28"/>
        </w:rPr>
        <w:t xml:space="preserve"> производственных процессов, разработка и изготовление рекламно – информационных материалов, каталогов продукции, специальная оценка условий труда, конструкторские услуги по оцифровке, разработке и печати комплектов лекал.</w:t>
      </w:r>
      <w:proofErr w:type="gramEnd"/>
    </w:p>
    <w:p w:rsidR="00361E0F" w:rsidRDefault="00361E0F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</w:t>
      </w:r>
      <w:proofErr w:type="spellStart"/>
      <w:r>
        <w:rPr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color w:val="000000" w:themeColor="text1"/>
          <w:sz w:val="28"/>
          <w:szCs w:val="28"/>
        </w:rPr>
        <w:t xml:space="preserve"> – 80 % стоимости услуги оплачивает государство на условиях </w:t>
      </w:r>
      <w:proofErr w:type="spellStart"/>
      <w:r>
        <w:rPr>
          <w:color w:val="000000" w:themeColor="text1"/>
          <w:sz w:val="28"/>
          <w:szCs w:val="28"/>
        </w:rPr>
        <w:t>софинансирования</w:t>
      </w:r>
      <w:proofErr w:type="spellEnd"/>
      <w:r>
        <w:rPr>
          <w:color w:val="000000" w:themeColor="text1"/>
          <w:sz w:val="28"/>
          <w:szCs w:val="28"/>
        </w:rPr>
        <w:t>, предприниматель оплачивает 20 % стоимости услуги.</w:t>
      </w:r>
    </w:p>
    <w:p w:rsidR="00361E0F" w:rsidRDefault="00361E0F" w:rsidP="006C6549">
      <w:pPr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>
        <w:rPr>
          <w:b/>
          <w:color w:val="000000" w:themeColor="text1"/>
          <w:sz w:val="28"/>
          <w:szCs w:val="28"/>
        </w:rPr>
        <w:t xml:space="preserve">Центр </w:t>
      </w:r>
      <w:proofErr w:type="spellStart"/>
      <w:r>
        <w:rPr>
          <w:b/>
          <w:color w:val="000000" w:themeColor="text1"/>
          <w:sz w:val="28"/>
          <w:szCs w:val="28"/>
        </w:rPr>
        <w:t>прототипирования</w:t>
      </w:r>
      <w:proofErr w:type="spellEnd"/>
      <w:proofErr w:type="gramStart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</w:p>
    <w:p w:rsidR="00361E0F" w:rsidRDefault="00361E0F" w:rsidP="006C6549">
      <w:pPr>
        <w:jc w:val="both"/>
        <w:rPr>
          <w:color w:val="000000" w:themeColor="text1"/>
          <w:sz w:val="28"/>
          <w:szCs w:val="28"/>
        </w:rPr>
      </w:pPr>
      <w:r w:rsidRPr="00361E0F">
        <w:rPr>
          <w:color w:val="000000" w:themeColor="text1"/>
          <w:sz w:val="28"/>
          <w:szCs w:val="28"/>
        </w:rPr>
        <w:lastRenderedPageBreak/>
        <w:t>- разработка изделий по эскизам, концептам и описаниям заказчика (</w:t>
      </w:r>
      <w:r>
        <w:rPr>
          <w:color w:val="000000" w:themeColor="text1"/>
          <w:sz w:val="28"/>
          <w:szCs w:val="28"/>
        </w:rPr>
        <w:t>в т.ч. разработка чертежей)</w:t>
      </w:r>
    </w:p>
    <w:p w:rsidR="00361E0F" w:rsidRPr="00361E0F" w:rsidRDefault="00361E0F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- 3</w:t>
      </w:r>
      <w:r>
        <w:rPr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</w:rPr>
        <w:t>-печать прототипов изделий и мелких серий</w:t>
      </w:r>
    </w:p>
    <w:p w:rsidR="00361E0F" w:rsidRDefault="00361E0F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- 3</w:t>
      </w:r>
      <w:r>
        <w:rPr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</w:rPr>
        <w:t xml:space="preserve"> – сканирование изделий со сложной геометрической формой</w:t>
      </w:r>
    </w:p>
    <w:p w:rsidR="00361E0F" w:rsidRDefault="00361E0F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проектирование трехмерной модели </w:t>
      </w:r>
      <w:proofErr w:type="spellStart"/>
      <w:r>
        <w:rPr>
          <w:color w:val="000000" w:themeColor="text1"/>
          <w:sz w:val="28"/>
          <w:szCs w:val="28"/>
        </w:rPr>
        <w:t>изделяи</w:t>
      </w:r>
      <w:proofErr w:type="spellEnd"/>
      <w:r>
        <w:rPr>
          <w:color w:val="000000" w:themeColor="text1"/>
          <w:sz w:val="28"/>
          <w:szCs w:val="28"/>
        </w:rPr>
        <w:t xml:space="preserve"> по оригинальному образцу с целью возможности производства детали.</w:t>
      </w:r>
    </w:p>
    <w:p w:rsidR="00252940" w:rsidRDefault="00252940" w:rsidP="006C654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Центр оснащен собственным парком оборудования для </w:t>
      </w:r>
      <w:proofErr w:type="spellStart"/>
      <w:proofErr w:type="gramStart"/>
      <w:r>
        <w:rPr>
          <w:color w:val="000000" w:themeColor="text1"/>
          <w:sz w:val="28"/>
          <w:szCs w:val="28"/>
        </w:rPr>
        <w:t>реверс-инжиниринга</w:t>
      </w:r>
      <w:proofErr w:type="spellEnd"/>
      <w:proofErr w:type="gramEnd"/>
      <w:r>
        <w:rPr>
          <w:color w:val="000000" w:themeColor="text1"/>
          <w:sz w:val="28"/>
          <w:szCs w:val="28"/>
        </w:rPr>
        <w:t>, 3</w:t>
      </w:r>
      <w:r>
        <w:rPr>
          <w:color w:val="000000" w:themeColor="text1"/>
          <w:sz w:val="28"/>
          <w:szCs w:val="28"/>
          <w:lang w:val="en-US"/>
        </w:rPr>
        <w:t>D</w:t>
      </w:r>
      <w:r>
        <w:rPr>
          <w:color w:val="000000" w:themeColor="text1"/>
          <w:sz w:val="28"/>
          <w:szCs w:val="28"/>
        </w:rPr>
        <w:t>-печати и мелкосерийного литья изделий из пластика.</w:t>
      </w:r>
    </w:p>
    <w:p w:rsidR="00252940" w:rsidRPr="00252940" w:rsidRDefault="00252940" w:rsidP="006C6549">
      <w:pPr>
        <w:jc w:val="both"/>
        <w:rPr>
          <w:color w:val="000000" w:themeColor="text1"/>
          <w:sz w:val="28"/>
          <w:szCs w:val="28"/>
        </w:rPr>
      </w:pPr>
      <w:r w:rsidRPr="00252940">
        <w:rPr>
          <w:b/>
          <w:color w:val="000000" w:themeColor="text1"/>
          <w:sz w:val="28"/>
          <w:szCs w:val="28"/>
        </w:rPr>
        <w:t xml:space="preserve">- </w:t>
      </w:r>
      <w:proofErr w:type="spellStart"/>
      <w:r w:rsidRPr="00252940">
        <w:rPr>
          <w:b/>
          <w:color w:val="000000" w:themeColor="text1"/>
          <w:sz w:val="28"/>
          <w:szCs w:val="28"/>
        </w:rPr>
        <w:t>Коворкинг</w:t>
      </w:r>
      <w:proofErr w:type="spellEnd"/>
      <w:r w:rsidRPr="00252940">
        <w:rPr>
          <w:b/>
          <w:color w:val="000000" w:themeColor="text1"/>
          <w:sz w:val="28"/>
          <w:szCs w:val="28"/>
        </w:rPr>
        <w:t xml:space="preserve"> – центр «Место действия»</w:t>
      </w:r>
      <w:r>
        <w:rPr>
          <w:b/>
          <w:color w:val="000000" w:themeColor="text1"/>
          <w:sz w:val="28"/>
          <w:szCs w:val="28"/>
        </w:rPr>
        <w:t xml:space="preserve"> - </w:t>
      </w:r>
      <w:r w:rsidRPr="00252940">
        <w:rPr>
          <w:color w:val="000000" w:themeColor="text1"/>
          <w:sz w:val="28"/>
          <w:szCs w:val="28"/>
        </w:rPr>
        <w:t>имущественная поддержка</w:t>
      </w:r>
      <w:r>
        <w:rPr>
          <w:b/>
          <w:color w:val="000000" w:themeColor="text1"/>
          <w:sz w:val="28"/>
          <w:szCs w:val="28"/>
        </w:rPr>
        <w:t xml:space="preserve"> </w:t>
      </w:r>
      <w:r w:rsidRPr="00252940">
        <w:rPr>
          <w:color w:val="000000" w:themeColor="text1"/>
          <w:sz w:val="28"/>
          <w:szCs w:val="28"/>
        </w:rPr>
        <w:t>предпринимателей малого бизнеса</w:t>
      </w:r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Коворкин</w:t>
      </w:r>
      <w:proofErr w:type="gramStart"/>
      <w:r>
        <w:rPr>
          <w:color w:val="000000" w:themeColor="text1"/>
          <w:sz w:val="28"/>
          <w:szCs w:val="28"/>
        </w:rPr>
        <w:t>г</w:t>
      </w:r>
      <w:proofErr w:type="spellEnd"/>
      <w:r>
        <w:rPr>
          <w:color w:val="000000" w:themeColor="text1"/>
          <w:sz w:val="28"/>
          <w:szCs w:val="28"/>
        </w:rPr>
        <w:t>-</w:t>
      </w:r>
      <w:proofErr w:type="gramEnd"/>
      <w:r>
        <w:rPr>
          <w:color w:val="000000" w:themeColor="text1"/>
          <w:sz w:val="28"/>
          <w:szCs w:val="28"/>
        </w:rPr>
        <w:t xml:space="preserve"> это организованное рабочее пространство, оборудованное мебелью, всей необходимой оргтехникой, доступом в Интернет, переговорным помещением, а также зоной отдыха.</w:t>
      </w:r>
    </w:p>
    <w:p w:rsidR="00252940" w:rsidRPr="00252940" w:rsidRDefault="00252940" w:rsidP="006C6549">
      <w:pPr>
        <w:jc w:val="both"/>
        <w:rPr>
          <w:color w:val="000000" w:themeColor="text1"/>
          <w:sz w:val="28"/>
          <w:szCs w:val="28"/>
        </w:rPr>
      </w:pPr>
    </w:p>
    <w:p w:rsidR="009A59C2" w:rsidRPr="00764721" w:rsidRDefault="0015428B" w:rsidP="006C6549">
      <w:pPr>
        <w:jc w:val="both"/>
        <w:rPr>
          <w:color w:val="000000" w:themeColor="text1"/>
          <w:sz w:val="28"/>
          <w:szCs w:val="28"/>
        </w:rPr>
      </w:pPr>
      <w:r w:rsidRPr="00764721">
        <w:rPr>
          <w:color w:val="000000" w:themeColor="text1"/>
          <w:sz w:val="28"/>
          <w:szCs w:val="28"/>
        </w:rPr>
        <w:t>Вы</w:t>
      </w:r>
      <w:r w:rsidR="009A59C2" w:rsidRPr="00764721">
        <w:rPr>
          <w:color w:val="000000" w:themeColor="text1"/>
          <w:sz w:val="28"/>
          <w:szCs w:val="28"/>
        </w:rPr>
        <w:t xml:space="preserve"> можете оставить заявку на сайте </w:t>
      </w:r>
      <w:proofErr w:type="spellStart"/>
      <w:r w:rsidR="009A59C2" w:rsidRPr="00764721">
        <w:rPr>
          <w:b/>
          <w:color w:val="000000" w:themeColor="text1"/>
          <w:sz w:val="28"/>
          <w:szCs w:val="28"/>
          <w:lang w:val="en-US"/>
        </w:rPr>
        <w:t>moibiz</w:t>
      </w:r>
      <w:proofErr w:type="spellEnd"/>
      <w:r w:rsidR="00D60BD8" w:rsidRPr="00764721">
        <w:rPr>
          <w:b/>
          <w:color w:val="000000" w:themeColor="text1"/>
          <w:sz w:val="28"/>
          <w:szCs w:val="28"/>
        </w:rPr>
        <w:t>93</w:t>
      </w:r>
      <w:r w:rsidR="009A59C2" w:rsidRPr="00764721">
        <w:rPr>
          <w:b/>
          <w:color w:val="000000" w:themeColor="text1"/>
          <w:sz w:val="28"/>
          <w:szCs w:val="28"/>
        </w:rPr>
        <w:t>.</w:t>
      </w:r>
      <w:proofErr w:type="spellStart"/>
      <w:r w:rsidR="009A59C2" w:rsidRPr="00764721">
        <w:rPr>
          <w:b/>
          <w:color w:val="000000" w:themeColor="text1"/>
          <w:sz w:val="28"/>
          <w:szCs w:val="28"/>
          <w:lang w:val="en-US"/>
        </w:rPr>
        <w:t>ru</w:t>
      </w:r>
      <w:proofErr w:type="spellEnd"/>
      <w:r w:rsidR="009A59C2" w:rsidRPr="00764721">
        <w:rPr>
          <w:color w:val="000000" w:themeColor="text1"/>
          <w:sz w:val="28"/>
          <w:szCs w:val="28"/>
        </w:rPr>
        <w:t xml:space="preserve"> и с вами свяжутся.</w:t>
      </w:r>
    </w:p>
    <w:p w:rsidR="006C6549" w:rsidRPr="00764721" w:rsidRDefault="0015428B" w:rsidP="00AE3794">
      <w:pPr>
        <w:jc w:val="both"/>
        <w:rPr>
          <w:b/>
          <w:sz w:val="28"/>
          <w:szCs w:val="28"/>
        </w:rPr>
      </w:pPr>
      <w:r w:rsidRPr="00764721">
        <w:rPr>
          <w:sz w:val="28"/>
          <w:szCs w:val="28"/>
        </w:rPr>
        <w:t xml:space="preserve">Телефон Фонда развития Бизнеса </w:t>
      </w:r>
      <w:r w:rsidRPr="00764721">
        <w:rPr>
          <w:b/>
          <w:sz w:val="28"/>
          <w:szCs w:val="28"/>
        </w:rPr>
        <w:t>8-800-707-07-11</w:t>
      </w:r>
    </w:p>
    <w:sectPr w:rsidR="006C6549" w:rsidRPr="00764721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7BA712EE"/>
    <w:multiLevelType w:val="hybridMultilevel"/>
    <w:tmpl w:val="EE48D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277"/>
    <w:rsid w:val="0002159F"/>
    <w:rsid w:val="000246AD"/>
    <w:rsid w:val="00030BD2"/>
    <w:rsid w:val="0007289F"/>
    <w:rsid w:val="0015428B"/>
    <w:rsid w:val="001A02B0"/>
    <w:rsid w:val="001B4BDB"/>
    <w:rsid w:val="001D3FB8"/>
    <w:rsid w:val="001D583E"/>
    <w:rsid w:val="00225022"/>
    <w:rsid w:val="00252940"/>
    <w:rsid w:val="002B0DB8"/>
    <w:rsid w:val="002C0AB0"/>
    <w:rsid w:val="00307146"/>
    <w:rsid w:val="00361E0F"/>
    <w:rsid w:val="0049253A"/>
    <w:rsid w:val="004A4B40"/>
    <w:rsid w:val="00524EBB"/>
    <w:rsid w:val="00574845"/>
    <w:rsid w:val="005E2D3A"/>
    <w:rsid w:val="00691762"/>
    <w:rsid w:val="006A2B1D"/>
    <w:rsid w:val="006C6549"/>
    <w:rsid w:val="00764721"/>
    <w:rsid w:val="007816BD"/>
    <w:rsid w:val="0083507E"/>
    <w:rsid w:val="00836D4F"/>
    <w:rsid w:val="008C1780"/>
    <w:rsid w:val="009A59C2"/>
    <w:rsid w:val="009D7772"/>
    <w:rsid w:val="00A213B5"/>
    <w:rsid w:val="00A42268"/>
    <w:rsid w:val="00A807FB"/>
    <w:rsid w:val="00AE3794"/>
    <w:rsid w:val="00B63277"/>
    <w:rsid w:val="00B72D1F"/>
    <w:rsid w:val="00C1381F"/>
    <w:rsid w:val="00C42C9D"/>
    <w:rsid w:val="00C61011"/>
    <w:rsid w:val="00D21E4C"/>
    <w:rsid w:val="00D300BD"/>
    <w:rsid w:val="00D60BD8"/>
    <w:rsid w:val="00DF1644"/>
    <w:rsid w:val="00E654BD"/>
    <w:rsid w:val="00F91BF2"/>
    <w:rsid w:val="00FA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A2B1D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3"/>
    <w:rsid w:val="006A2B1D"/>
    <w:pPr>
      <w:widowControl w:val="0"/>
      <w:shd w:val="clear" w:color="auto" w:fill="FFFFFF"/>
      <w:spacing w:after="240" w:line="302" w:lineRule="exac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paragraph" w:customStyle="1" w:styleId="text">
    <w:name w:val="text"/>
    <w:basedOn w:val="a"/>
    <w:rsid w:val="00A4226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7289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59C2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3</cp:revision>
  <cp:lastPrinted>2023-09-06T06:50:00Z</cp:lastPrinted>
  <dcterms:created xsi:type="dcterms:W3CDTF">2025-04-07T10:26:00Z</dcterms:created>
  <dcterms:modified xsi:type="dcterms:W3CDTF">2025-04-07T10:26:00Z</dcterms:modified>
</cp:coreProperties>
</file>